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E2" w:rsidRPr="002F3BE2" w:rsidRDefault="002F3BE2" w:rsidP="002F3B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F3B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Министерство образования и спорта Республики Карелия в целях организованного обеспечения проведения в 2026 году государственной итоговой аттестации по образовательным программам </w:t>
      </w:r>
      <w:r w:rsidRPr="002F3BE2">
        <w:rPr>
          <w:rFonts w:ascii="Times New Roman" w:eastAsia="Times New Roman" w:hAnsi="Times New Roman" w:cs="Times New Roman"/>
          <w:b/>
          <w:bCs/>
          <w:sz w:val="26"/>
          <w:u w:val="single"/>
          <w:lang w:eastAsia="ru-RU"/>
        </w:rPr>
        <w:t>основного общего и среднего общего образования (далее – ГИА) сообщает следующее.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88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232/551 (далее – Порядок ГИА-9), пунктом 106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</w:t>
      </w:r>
      <w:proofErr w:type="gramEnd"/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 и Федеральной службы по надзору в сфере образования и науки от 4 апреля 2023 года № 233/552 (далее – Порядок ГИА-11), </w:t>
      </w:r>
      <w:r w:rsidRPr="002F3BE2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апелляция о несогласии с выставленными баллами </w:t>
      </w: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подается </w:t>
      </w:r>
      <w:r w:rsidRPr="002F3BE2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в течение двух рабочих дней, следующих за официальным днем объявления результатов ГИА по соответствующему учебному предмету</w:t>
      </w: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BE2" w:rsidRPr="002F3BE2" w:rsidRDefault="002F3BE2" w:rsidP="002F3B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 председателем ГЭК результаты ГИА в течение одного рабочего дня направляются в образовательные организации, а также органы местного самоуправления, осуществляющие управление в сфере образования, для ознакомления участников ГИА.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Одновременно соответствующая информация с указанием официального дня объявления результатов и дней приема апелляций размещается в официальной группе </w:t>
      </w:r>
      <w:proofErr w:type="spellStart"/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4" w:tgtFrame="_blank" w:history="1">
        <w:r w:rsidRPr="002F3BE2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https://vk.com/gia_rk</w:t>
        </w:r>
      </w:hyperlink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, для ГИА-11 - на сайте </w:t>
      </w:r>
      <w:hyperlink r:id="rId5" w:tgtFrame="_blank" w:history="1">
        <w:r w:rsidRPr="002F3BE2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https://ege.karelia.ru</w:t>
        </w:r>
      </w:hyperlink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Напоминаем, что ознакомление обучающихся и их родителей (законных представителей) с результатами осуществляется под подпись.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Апелляции о несогласии с выставленными баллами по результатам ГИА-9 </w:t>
      </w: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Порядком ГИА-9 подаются обучающимися или их родителями (законными представителями) при предъявлении документов, удостоверяющих личность, или уполномоченными их родителями (законными представителями) лицами при предъявлении документов, удостоверяющих личность, и доверенности в образовательные организации, которыми участники ГИА-9 были допущены к ГИА-9.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Апелляция  составляется  в  письменной  форме  в  двух  экземплярах в соответствии с приложенной формой: один передается в апелляционную комиссию, другой, с пометкой ответственного лица о принятии ее на рассмотрение, остается у участника ГИА-9. Регистрационный номер апелляции присваивается секретарем апелляционной комиссии.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  информирования  о  времени  заседания  апелляционной  комиссии и результатах ее рассмотрения в апелляции должен быть указан контактный телефон (мобильный) обучающегося.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организации, принявший апелляцию, незамедлительно передает ее секретарю апелляционной комиссии (телефон: 8 (8142) 59-36-57) по акту (форма прилагается).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апелляционной комиссии завершает прием заявлений в 17 часов второго рабочего дня со дня объявления результатов ГИА-9 по соответствующему учебному предмету.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Заседания апелляционной комиссии Республики Карелия проходят в ГАУ РК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«Центр оценки качества образования» по адресу: </w:t>
      </w:r>
      <w:proofErr w:type="gramStart"/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Петрозаводск, пр. Александра Невского, д. 57.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86 Порядка ГИА-9 участники ГИА-9, подавшие апелляции, при предъявлении документов, удостоверяющих личность, и (или)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при желании могут присутствовать при рассмотрении апелляции. В бланке апелляции должна быть сделана соответствующая пометка.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F3BE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Апелляций о несогласии с выставленными баллами по результатам ГИА-11 </w:t>
      </w: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подаются в порядке, размещенном на сайте </w:t>
      </w:r>
      <w:hyperlink r:id="rId6" w:tgtFrame="_blank" w:history="1">
        <w:r w:rsidRPr="002F3BE2">
          <w:rPr>
            <w:rFonts w:ascii="Times New Roman" w:eastAsia="Times New Roman" w:hAnsi="Times New Roman" w:cs="Times New Roman"/>
            <w:b/>
            <w:bCs/>
            <w:color w:val="0000FF"/>
            <w:sz w:val="26"/>
            <w:u w:val="single"/>
            <w:lang w:eastAsia="ru-RU"/>
          </w:rPr>
          <w:t>https://ege.karelia.ru</w:t>
        </w:r>
      </w:hyperlink>
      <w:r w:rsidRPr="002F3BE2">
        <w:rPr>
          <w:rFonts w:ascii="Times New Roman" w:eastAsia="Times New Roman" w:hAnsi="Times New Roman" w:cs="Times New Roman"/>
          <w:lang w:eastAsia="ru-RU"/>
        </w:rPr>
        <w:t> </w:t>
      </w: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разделе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«Апелляционная комиссия».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Апелляция о несогласии с выставленными баллами рассматривается апелляционной  комиссией  в  течение  четырех  рабочих  дней  с  момента ее поступления в апелляционную комиссию.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либо об удовлетворении апелляции и изменении баллов (в большую или меньшую сторону).</w:t>
      </w:r>
    </w:p>
    <w:p w:rsidR="002F3BE2" w:rsidRPr="002F3BE2" w:rsidRDefault="002F3BE2" w:rsidP="002F3B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F3B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Апелляционная комиссия не рассматривает апелляции по вопросам содержания  и структуры  заданий  по  учебным  предметам,  а  также по вопросам, связанным с оцениванием результатов выполнения заданий экзаменационной работы с кратким ответом, </w:t>
      </w:r>
      <w:proofErr w:type="gramStart"/>
      <w:r w:rsidRPr="002F3B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нарушением</w:t>
      </w:r>
      <w:proofErr w:type="gramEnd"/>
      <w:r w:rsidRPr="002F3B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обучающимся требований Порядка или неправильного оформления экзаменационной работы.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 направляем графики с планируемыми датами подачи апелляций о несогласии с выставленными баллами основного этапа ГИА-9 и ГИА-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11 в 2026 году (прилагаются). Обращаем внимание на то, что это </w:t>
      </w:r>
      <w:r w:rsidRPr="002F3B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примерные</w:t>
      </w: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графики подачи апелляций. Актуальная информация о сроках подачи апелляций, о времени и месте заседаний апелляционной комиссии будет оперативно размещаться в группе </w:t>
      </w:r>
      <w:proofErr w:type="spellStart"/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7" w:tgtFrame="_blank" w:history="1">
        <w:r w:rsidRPr="002F3BE2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https://vk.com/gia_rk</w:t>
        </w:r>
      </w:hyperlink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, для ГИА-11 - на сайте </w:t>
      </w:r>
      <w:hyperlink r:id="rId8" w:tgtFrame="_blank" w:history="1">
        <w:r w:rsidRPr="002F3BE2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https://ege.karelia.ru</w:t>
        </w:r>
      </w:hyperlink>
      <w:r w:rsidRPr="002F3BE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.</w:t>
      </w:r>
    </w:p>
    <w:p w:rsidR="002F3BE2" w:rsidRPr="002F3BE2" w:rsidRDefault="002F3BE2" w:rsidP="002F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Напоминаем, что в соответствии с пунктом 87 Порядка ГИА-9 и пунктом 105 Порядка ГИА-11 </w:t>
      </w:r>
      <w:r w:rsidRPr="002F3BE2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апелляцию о нарушении установленного порядка </w:t>
      </w: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ГИА участник ГИА подает </w:t>
      </w:r>
      <w:r w:rsidRPr="002F3BE2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в день проведения экзамена </w:t>
      </w: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соответствующему учебному предмету члену ГЭК, </w:t>
      </w:r>
      <w:r w:rsidRPr="002F3BE2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не покидая пункта проведения экзамена</w:t>
      </w:r>
      <w:r w:rsidRPr="002F3B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BE2" w:rsidRPr="002F3BE2" w:rsidRDefault="002F3BE2" w:rsidP="002F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3BE2" w:rsidRPr="002F3BE2" w:rsidRDefault="002F3BE2" w:rsidP="002F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3BE2" w:rsidRPr="002F3BE2" w:rsidRDefault="002F3BE2" w:rsidP="002F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3BE2" w:rsidRPr="002F3BE2" w:rsidRDefault="002F3BE2" w:rsidP="002F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721C" w:rsidRDefault="0071721C" w:rsidP="002F3BE2">
      <w:pPr>
        <w:spacing w:after="0" w:line="240" w:lineRule="auto"/>
      </w:pPr>
    </w:p>
    <w:sectPr w:rsidR="0071721C" w:rsidSect="002F3BE2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BE2"/>
    <w:rsid w:val="002F3BE2"/>
    <w:rsid w:val="0071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1C"/>
  </w:style>
  <w:style w:type="paragraph" w:styleId="1">
    <w:name w:val="heading 1"/>
    <w:basedOn w:val="a"/>
    <w:link w:val="10"/>
    <w:uiPriority w:val="9"/>
    <w:qFormat/>
    <w:rsid w:val="002F3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B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F3BE2"/>
    <w:rPr>
      <w:b/>
      <w:bCs/>
    </w:rPr>
  </w:style>
  <w:style w:type="character" w:styleId="a4">
    <w:name w:val="Hyperlink"/>
    <w:basedOn w:val="a0"/>
    <w:uiPriority w:val="99"/>
    <w:semiHidden/>
    <w:unhideWhenUsed/>
    <w:rsid w:val="002F3BE2"/>
    <w:rPr>
      <w:color w:val="0000FF"/>
      <w:u w:val="single"/>
    </w:rPr>
  </w:style>
  <w:style w:type="character" w:customStyle="1" w:styleId="text">
    <w:name w:val="text"/>
    <w:basedOn w:val="a0"/>
    <w:rsid w:val="002F3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1422">
                      <w:marLeft w:val="426"/>
                      <w:marRight w:val="13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031">
                      <w:marLeft w:val="426"/>
                      <w:marRight w:val="13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0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75836">
                              <w:marLeft w:val="0"/>
                              <w:marRight w:val="139"/>
                              <w:marTop w:val="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2616">
                              <w:marLeft w:val="426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966568">
                              <w:marLeft w:val="426"/>
                              <w:marRight w:val="1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533165">
                              <w:marLeft w:val="426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08560">
                              <w:marLeft w:val="426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4634">
                              <w:marLeft w:val="426"/>
                              <w:marRight w:val="1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155886">
                              <w:marLeft w:val="426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156227">
                              <w:marLeft w:val="426"/>
                              <w:marRight w:val="1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11650">
                              <w:marLeft w:val="1135"/>
                              <w:marRight w:val="1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79923">
                              <w:marLeft w:val="426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1985">
                              <w:marLeft w:val="426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028">
                              <w:marLeft w:val="426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995815">
                              <w:marLeft w:val="426"/>
                              <w:marRight w:val="1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319022">
                              <w:marLeft w:val="426"/>
                              <w:marRight w:val="1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75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59533">
                              <w:marLeft w:val="426"/>
                              <w:marRight w:val="139"/>
                              <w:marTop w:val="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06158">
                              <w:marLeft w:val="426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833593">
                              <w:marLeft w:val="426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98492">
                              <w:marLeft w:val="426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354309">
                              <w:marLeft w:val="426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33869">
                              <w:marLeft w:val="425"/>
                              <w:marRight w:val="1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04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kareli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gia_r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karelia.ru/" TargetMode="External"/><Relationship Id="rId5" Type="http://schemas.openxmlformats.org/officeDocument/2006/relationships/hyperlink" Target="https://ege.kareli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gia_r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2026-06-01T07:04:00Z</dcterms:created>
  <dcterms:modified xsi:type="dcterms:W3CDTF">2026-06-01T07:09:00Z</dcterms:modified>
</cp:coreProperties>
</file>